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7C" w:rsidRPr="00815C7C" w:rsidRDefault="00815C7C" w:rsidP="00815C7C">
      <w:pPr>
        <w:jc w:val="center"/>
        <w:rPr>
          <w:sz w:val="28"/>
          <w:szCs w:val="28"/>
        </w:rPr>
      </w:pPr>
      <w:r w:rsidRPr="00815C7C">
        <w:rPr>
          <w:sz w:val="28"/>
          <w:szCs w:val="28"/>
        </w:rPr>
        <w:t>АДМИНИСТРАЦИЯ МУНИЦИПАЛЬНОГО РАЙОНА</w:t>
      </w:r>
    </w:p>
    <w:p w:rsidR="00815C7C" w:rsidRPr="00815C7C" w:rsidRDefault="005968B5" w:rsidP="00815C7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«СРЕТЕНСКИЙ РАЙОН</w:t>
      </w:r>
      <w:r w:rsidR="00815C7C" w:rsidRPr="00815C7C">
        <w:rPr>
          <w:b/>
          <w:sz w:val="28"/>
          <w:szCs w:val="28"/>
        </w:rPr>
        <w:t>»</w:t>
      </w:r>
    </w:p>
    <w:p w:rsidR="00815C7C" w:rsidRPr="00815C7C" w:rsidRDefault="00815C7C" w:rsidP="00815C7C">
      <w:pPr>
        <w:jc w:val="center"/>
        <w:rPr>
          <w:sz w:val="28"/>
          <w:szCs w:val="28"/>
        </w:rPr>
      </w:pPr>
      <w:r w:rsidRPr="00815C7C">
        <w:rPr>
          <w:sz w:val="28"/>
          <w:szCs w:val="28"/>
        </w:rPr>
        <w:t>ЗАБАЙКАЛЬСКОГО КРАЯ</w:t>
      </w:r>
    </w:p>
    <w:p w:rsidR="00815C7C" w:rsidRDefault="00815C7C" w:rsidP="00815C7C">
      <w:pPr>
        <w:jc w:val="center"/>
        <w:rPr>
          <w:sz w:val="32"/>
          <w:szCs w:val="32"/>
        </w:rPr>
      </w:pPr>
    </w:p>
    <w:p w:rsidR="00815C7C" w:rsidRPr="00815C7C" w:rsidRDefault="004E4B87" w:rsidP="00815C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15C7C" w:rsidRDefault="00815C7C" w:rsidP="00815C7C">
      <w:pPr>
        <w:rPr>
          <w:sz w:val="28"/>
        </w:rPr>
      </w:pPr>
    </w:p>
    <w:p w:rsidR="00815C7C" w:rsidRDefault="00D85FB3" w:rsidP="00815C7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B64DE">
        <w:rPr>
          <w:sz w:val="28"/>
          <w:szCs w:val="28"/>
        </w:rPr>
        <w:t>21</w:t>
      </w:r>
      <w:r w:rsidR="0064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1B64DE">
        <w:rPr>
          <w:sz w:val="28"/>
          <w:szCs w:val="28"/>
        </w:rPr>
        <w:t>апреля</w:t>
      </w:r>
      <w:r w:rsidR="00644A63">
        <w:rPr>
          <w:sz w:val="28"/>
          <w:szCs w:val="28"/>
        </w:rPr>
        <w:t xml:space="preserve"> 2022</w:t>
      </w:r>
      <w:r w:rsidR="00815C7C" w:rsidRPr="00AB36A0">
        <w:rPr>
          <w:sz w:val="28"/>
          <w:szCs w:val="28"/>
        </w:rPr>
        <w:t xml:space="preserve">г.                                                    </w:t>
      </w:r>
      <w:r>
        <w:rPr>
          <w:sz w:val="28"/>
          <w:szCs w:val="28"/>
        </w:rPr>
        <w:t xml:space="preserve">            </w:t>
      </w:r>
      <w:r w:rsidR="00815C7C" w:rsidRPr="00AB36A0">
        <w:rPr>
          <w:sz w:val="28"/>
          <w:szCs w:val="28"/>
        </w:rPr>
        <w:t xml:space="preserve"> </w:t>
      </w:r>
      <w:r w:rsidR="00644A63">
        <w:rPr>
          <w:sz w:val="28"/>
          <w:szCs w:val="28"/>
        </w:rPr>
        <w:t xml:space="preserve">               </w:t>
      </w:r>
      <w:r w:rsidR="00815C7C" w:rsidRPr="00AB36A0">
        <w:rPr>
          <w:sz w:val="28"/>
          <w:szCs w:val="28"/>
        </w:rPr>
        <w:t xml:space="preserve">№ </w:t>
      </w:r>
      <w:r w:rsidR="001B64DE">
        <w:rPr>
          <w:sz w:val="28"/>
          <w:szCs w:val="28"/>
        </w:rPr>
        <w:t>124</w:t>
      </w:r>
    </w:p>
    <w:p w:rsidR="00D85FB3" w:rsidRDefault="00D85FB3" w:rsidP="00815C7C">
      <w:pPr>
        <w:rPr>
          <w:sz w:val="28"/>
          <w:szCs w:val="28"/>
        </w:rPr>
      </w:pPr>
    </w:p>
    <w:p w:rsidR="00D85FB3" w:rsidRPr="00AB36A0" w:rsidRDefault="00D85FB3" w:rsidP="00D85FB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Сретенск</w:t>
      </w:r>
    </w:p>
    <w:p w:rsidR="00815C7C" w:rsidRPr="00AB36A0" w:rsidRDefault="00815C7C" w:rsidP="00815C7C">
      <w:pPr>
        <w:rPr>
          <w:sz w:val="28"/>
          <w:szCs w:val="28"/>
        </w:rPr>
      </w:pPr>
      <w:r w:rsidRPr="00AB36A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15C7C" w:rsidRPr="00AB36A0" w:rsidRDefault="00D85FB3" w:rsidP="00815C7C">
      <w:pPr>
        <w:pStyle w:val="3"/>
        <w:jc w:val="both"/>
        <w:rPr>
          <w:szCs w:val="28"/>
        </w:rPr>
      </w:pPr>
      <w:r>
        <w:rPr>
          <w:szCs w:val="28"/>
        </w:rPr>
        <w:t xml:space="preserve">     </w:t>
      </w:r>
      <w:r w:rsidR="00815C7C" w:rsidRPr="00AB36A0">
        <w:rPr>
          <w:szCs w:val="28"/>
        </w:rPr>
        <w:t>О</w:t>
      </w:r>
      <w:r w:rsidR="00FD2DDC">
        <w:rPr>
          <w:szCs w:val="28"/>
        </w:rPr>
        <w:t>б</w:t>
      </w:r>
      <w:r>
        <w:rPr>
          <w:szCs w:val="28"/>
        </w:rPr>
        <w:t xml:space="preserve"> </w:t>
      </w:r>
      <w:r w:rsidR="00FD2DDC">
        <w:rPr>
          <w:szCs w:val="28"/>
        </w:rPr>
        <w:t>утверждении</w:t>
      </w:r>
      <w:r w:rsidR="004C57F9">
        <w:rPr>
          <w:szCs w:val="28"/>
        </w:rPr>
        <w:t xml:space="preserve"> перечн</w:t>
      </w:r>
      <w:r w:rsidR="00FD2DDC">
        <w:rPr>
          <w:szCs w:val="28"/>
        </w:rPr>
        <w:t>я</w:t>
      </w:r>
      <w:r w:rsidR="004C57F9">
        <w:rPr>
          <w:szCs w:val="28"/>
        </w:rPr>
        <w:t xml:space="preserve"> муниципальных услуг</w:t>
      </w:r>
      <w:r w:rsidR="00374CED">
        <w:rPr>
          <w:szCs w:val="28"/>
        </w:rPr>
        <w:t xml:space="preserve">, предоставление которых </w:t>
      </w:r>
      <w:r w:rsidR="002F7A07" w:rsidRPr="002F7A07">
        <w:rPr>
          <w:bCs w:val="0"/>
          <w:szCs w:val="28"/>
        </w:rPr>
        <w:t xml:space="preserve">может быть организовано по принципу «одного окна», в том числе на базе </w:t>
      </w:r>
      <w:r w:rsidR="002F7A07" w:rsidRPr="002F7A07">
        <w:rPr>
          <w:rStyle w:val="blk"/>
          <w:szCs w:val="28"/>
        </w:rPr>
        <w:t>многофункциональных центров предоставления государственных и муниципальных услуг</w:t>
      </w:r>
    </w:p>
    <w:p w:rsidR="00815C7C" w:rsidRPr="00AB36A0" w:rsidRDefault="00815C7C" w:rsidP="00815C7C">
      <w:pPr>
        <w:rPr>
          <w:sz w:val="28"/>
          <w:szCs w:val="28"/>
        </w:rPr>
      </w:pPr>
    </w:p>
    <w:p w:rsidR="00815C7C" w:rsidRDefault="00F560C3" w:rsidP="00021DAF">
      <w:pPr>
        <w:pStyle w:val="3"/>
        <w:jc w:val="both"/>
        <w:rPr>
          <w:rStyle w:val="blk"/>
          <w:szCs w:val="28"/>
        </w:rPr>
      </w:pPr>
      <w:r>
        <w:rPr>
          <w:szCs w:val="28"/>
        </w:rPr>
        <w:t xml:space="preserve">     </w:t>
      </w:r>
      <w:r w:rsidR="00815C7C" w:rsidRPr="00021DAF">
        <w:rPr>
          <w:b w:val="0"/>
          <w:szCs w:val="28"/>
        </w:rPr>
        <w:t xml:space="preserve">В соответствии с </w:t>
      </w:r>
      <w:r w:rsidRPr="00021DAF">
        <w:rPr>
          <w:b w:val="0"/>
          <w:szCs w:val="28"/>
        </w:rPr>
        <w:t xml:space="preserve">Федеральным законом от </w:t>
      </w:r>
      <w:r w:rsidR="004C57F9" w:rsidRPr="00021DAF">
        <w:rPr>
          <w:b w:val="0"/>
          <w:szCs w:val="28"/>
        </w:rPr>
        <w:t>27.07.2010</w:t>
      </w:r>
      <w:r w:rsidRPr="00021DAF">
        <w:rPr>
          <w:b w:val="0"/>
          <w:szCs w:val="28"/>
        </w:rPr>
        <w:t xml:space="preserve"> г. № </w:t>
      </w:r>
      <w:r w:rsidR="004C57F9" w:rsidRPr="00021DAF">
        <w:rPr>
          <w:b w:val="0"/>
          <w:szCs w:val="28"/>
        </w:rPr>
        <w:t>210</w:t>
      </w:r>
      <w:r w:rsidRPr="00021DAF">
        <w:rPr>
          <w:b w:val="0"/>
          <w:szCs w:val="28"/>
        </w:rPr>
        <w:t>-ФЗ «</w:t>
      </w:r>
      <w:r w:rsidRPr="00021DAF">
        <w:rPr>
          <w:rStyle w:val="blk"/>
          <w:b w:val="0"/>
          <w:szCs w:val="28"/>
        </w:rPr>
        <w:t>О</w:t>
      </w:r>
      <w:r w:rsidR="004C57F9" w:rsidRPr="00021DAF">
        <w:rPr>
          <w:rStyle w:val="blk"/>
          <w:b w:val="0"/>
          <w:szCs w:val="28"/>
        </w:rPr>
        <w:t>б организации и представлении государс</w:t>
      </w:r>
      <w:r w:rsidR="00172DD3" w:rsidRPr="00021DAF">
        <w:rPr>
          <w:rStyle w:val="blk"/>
          <w:b w:val="0"/>
          <w:szCs w:val="28"/>
        </w:rPr>
        <w:t>твенных и муниципальных услуг»</w:t>
      </w:r>
      <w:r w:rsidR="004C57F9" w:rsidRPr="00021DAF">
        <w:rPr>
          <w:rStyle w:val="blk"/>
          <w:b w:val="0"/>
          <w:szCs w:val="28"/>
        </w:rPr>
        <w:t>,</w:t>
      </w:r>
      <w:r w:rsidR="00021DAF" w:rsidRPr="00021DAF">
        <w:rPr>
          <w:rStyle w:val="blk"/>
          <w:b w:val="0"/>
          <w:szCs w:val="28"/>
        </w:rPr>
        <w:t xml:space="preserve"> в целях реализации </w:t>
      </w:r>
      <w:r w:rsidR="00021DAF" w:rsidRPr="00021DAF">
        <w:rPr>
          <w:b w:val="0"/>
        </w:rPr>
        <w:t xml:space="preserve">Постановления Правительства Российской Федерации от 27.09.2011 г. № 797 </w:t>
      </w:r>
      <w:r w:rsidR="00021DAF">
        <w:rPr>
          <w:b w:val="0"/>
        </w:rPr>
        <w:t>«</w:t>
      </w:r>
      <w:r w:rsidR="00021DAF" w:rsidRPr="00021DAF">
        <w:rPr>
          <w:b w:val="0"/>
        </w:rPr>
        <w:t>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21DAF">
        <w:rPr>
          <w:b w:val="0"/>
        </w:rPr>
        <w:t>»</w:t>
      </w:r>
      <w:r w:rsidR="00374CED" w:rsidRPr="00021DAF">
        <w:rPr>
          <w:b w:val="0"/>
          <w:szCs w:val="28"/>
        </w:rPr>
        <w:t>:</w:t>
      </w:r>
      <w:r w:rsidR="004C57F9">
        <w:rPr>
          <w:rStyle w:val="blk"/>
          <w:szCs w:val="28"/>
        </w:rPr>
        <w:t xml:space="preserve"> </w:t>
      </w:r>
      <w:r w:rsidRPr="00F560C3">
        <w:rPr>
          <w:rStyle w:val="blk"/>
          <w:szCs w:val="28"/>
        </w:rPr>
        <w:t xml:space="preserve"> </w:t>
      </w:r>
    </w:p>
    <w:p w:rsidR="00021DAF" w:rsidRPr="00021DAF" w:rsidRDefault="00021DAF" w:rsidP="00021DAF"/>
    <w:p w:rsidR="00765D7A" w:rsidRPr="00374CED" w:rsidRDefault="00644A63" w:rsidP="002F7A0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374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прилагаемый Перечень муниципальных услуг Администрации муниципального района «Сретенский район», предоставление которых может быть организовано по принципу «одного окна», в том числе на базе </w:t>
      </w:r>
      <w:r w:rsidR="00374CED" w:rsidRPr="00374CED">
        <w:rPr>
          <w:rStyle w:val="blk"/>
          <w:rFonts w:ascii="Times New Roman" w:hAnsi="Times New Roman" w:cs="Times New Roman"/>
          <w:b w:val="0"/>
          <w:sz w:val="28"/>
          <w:szCs w:val="28"/>
        </w:rPr>
        <w:t>многофункциональных центров предоставления государственных</w:t>
      </w:r>
      <w:r w:rsidR="00CB4126"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 и муниципальных услуг</w:t>
      </w:r>
      <w:r w:rsidR="00374CED"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="002F7A07"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74CED">
        <w:rPr>
          <w:rStyle w:val="blk"/>
          <w:rFonts w:ascii="Times New Roman" w:hAnsi="Times New Roman" w:cs="Times New Roman"/>
          <w:b w:val="0"/>
          <w:sz w:val="28"/>
          <w:szCs w:val="28"/>
        </w:rPr>
        <w:t>1)</w:t>
      </w:r>
      <w:r w:rsidR="009B7F13" w:rsidRPr="00374CE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52F8E" w:rsidRDefault="00B2100E" w:rsidP="00B52F8E">
      <w:pPr>
        <w:pStyle w:val="a4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B2100E">
        <w:rPr>
          <w:sz w:val="28"/>
          <w:szCs w:val="28"/>
        </w:rPr>
        <w:t>2</w:t>
      </w:r>
      <w:r w:rsidR="00B52F8E">
        <w:rPr>
          <w:rFonts w:eastAsia="Calibri"/>
          <w:sz w:val="28"/>
          <w:szCs w:val="28"/>
          <w:lang w:eastAsia="en-US"/>
        </w:rPr>
        <w:t>. Постановление администрации муниципальног</w:t>
      </w:r>
      <w:r w:rsidR="00644A63">
        <w:rPr>
          <w:rFonts w:eastAsia="Calibri"/>
          <w:sz w:val="28"/>
          <w:szCs w:val="28"/>
          <w:lang w:eastAsia="en-US"/>
        </w:rPr>
        <w:t>о района «Сретенский район» от 15 сентября 2017 года № 344</w:t>
      </w:r>
      <w:r w:rsidR="00B52F8E">
        <w:rPr>
          <w:rFonts w:eastAsia="Calibri"/>
          <w:sz w:val="28"/>
          <w:szCs w:val="28"/>
          <w:lang w:eastAsia="en-US"/>
        </w:rPr>
        <w:t xml:space="preserve"> считать утратившим силу;</w:t>
      </w:r>
    </w:p>
    <w:p w:rsidR="00644A63" w:rsidRPr="003978ED" w:rsidRDefault="00644A63" w:rsidP="00B52F8E">
      <w:pPr>
        <w:pStyle w:val="a4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Постановление администрации муниципального района «Сретенский район» от 25 октября 2017 года № 396 считать утратившим силу;</w:t>
      </w:r>
    </w:p>
    <w:p w:rsidR="003978ED" w:rsidRDefault="00644A63" w:rsidP="002F7A07">
      <w:pPr>
        <w:pStyle w:val="a4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4</w:t>
      </w:r>
      <w:r w:rsidR="00815C7C" w:rsidRPr="00B2100E">
        <w:rPr>
          <w:sz w:val="28"/>
          <w:szCs w:val="28"/>
        </w:rPr>
        <w:t>.</w:t>
      </w:r>
      <w:r w:rsidR="00815C7C" w:rsidRPr="00AB36A0">
        <w:rPr>
          <w:b/>
          <w:sz w:val="28"/>
          <w:szCs w:val="28"/>
        </w:rPr>
        <w:t xml:space="preserve"> </w:t>
      </w:r>
      <w:r w:rsidR="008350ED" w:rsidRPr="008350ED">
        <w:rPr>
          <w:sz w:val="28"/>
          <w:szCs w:val="28"/>
        </w:rPr>
        <w:t>Н</w:t>
      </w:r>
      <w:r w:rsidR="009B7F13">
        <w:rPr>
          <w:rFonts w:eastAsia="Calibri"/>
          <w:sz w:val="28"/>
          <w:szCs w:val="28"/>
          <w:lang w:eastAsia="en-US"/>
        </w:rPr>
        <w:t>астояще</w:t>
      </w:r>
      <w:r w:rsidR="008350ED">
        <w:rPr>
          <w:rFonts w:eastAsia="Calibri"/>
          <w:sz w:val="28"/>
          <w:szCs w:val="28"/>
          <w:lang w:eastAsia="en-US"/>
        </w:rPr>
        <w:t>е</w:t>
      </w:r>
      <w:r w:rsidR="009B7F13">
        <w:rPr>
          <w:rFonts w:eastAsia="Calibri"/>
          <w:sz w:val="28"/>
          <w:szCs w:val="28"/>
          <w:lang w:eastAsia="en-US"/>
        </w:rPr>
        <w:t xml:space="preserve"> </w:t>
      </w:r>
      <w:r w:rsidR="003978ED">
        <w:rPr>
          <w:rFonts w:eastAsia="Calibri"/>
          <w:sz w:val="28"/>
          <w:szCs w:val="28"/>
          <w:lang w:eastAsia="en-US"/>
        </w:rPr>
        <w:t>постановление</w:t>
      </w:r>
      <w:r w:rsidR="009B7F13">
        <w:rPr>
          <w:rFonts w:eastAsia="Calibri"/>
          <w:sz w:val="28"/>
          <w:szCs w:val="28"/>
          <w:lang w:eastAsia="en-US"/>
        </w:rPr>
        <w:t xml:space="preserve"> </w:t>
      </w:r>
      <w:r w:rsidR="003978ED">
        <w:rPr>
          <w:rFonts w:eastAsia="Calibri"/>
          <w:sz w:val="28"/>
          <w:szCs w:val="28"/>
          <w:lang w:eastAsia="en-US"/>
        </w:rPr>
        <w:t>вступает в силу со дня его опубликования</w:t>
      </w:r>
      <w:r w:rsidR="008350ED">
        <w:rPr>
          <w:rFonts w:eastAsia="Calibri"/>
          <w:sz w:val="28"/>
          <w:szCs w:val="28"/>
          <w:lang w:eastAsia="en-US"/>
        </w:rPr>
        <w:t xml:space="preserve"> на официальном </w:t>
      </w:r>
      <w:proofErr w:type="gramStart"/>
      <w:r w:rsidR="008350ED">
        <w:rPr>
          <w:rFonts w:eastAsia="Calibri"/>
          <w:sz w:val="28"/>
          <w:szCs w:val="28"/>
          <w:lang w:eastAsia="en-US"/>
        </w:rPr>
        <w:t>сайте</w:t>
      </w:r>
      <w:proofErr w:type="gramEnd"/>
      <w:r w:rsidR="008350ED">
        <w:rPr>
          <w:rFonts w:eastAsia="Calibri"/>
          <w:sz w:val="28"/>
          <w:szCs w:val="28"/>
          <w:lang w:eastAsia="en-US"/>
        </w:rPr>
        <w:t xml:space="preserve"> Администра</w:t>
      </w:r>
      <w:r w:rsidR="009B7F13">
        <w:rPr>
          <w:rFonts w:eastAsia="Calibri"/>
          <w:sz w:val="28"/>
          <w:szCs w:val="28"/>
          <w:lang w:eastAsia="en-US"/>
        </w:rPr>
        <w:t xml:space="preserve">ции </w:t>
      </w:r>
      <w:r w:rsidR="008350ED">
        <w:rPr>
          <w:rFonts w:eastAsia="Calibri"/>
          <w:sz w:val="28"/>
          <w:szCs w:val="28"/>
          <w:lang w:eastAsia="en-US"/>
        </w:rPr>
        <w:t>муниципального района «Сретенский район»</w:t>
      </w:r>
      <w:r w:rsidR="003978ED"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="00A4413C" w:rsidRPr="002F7A07">
          <w:rPr>
            <w:rStyle w:val="a5"/>
            <w:rFonts w:eastAsia="Calibri"/>
            <w:color w:val="auto"/>
            <w:sz w:val="28"/>
            <w:szCs w:val="28"/>
            <w:lang w:eastAsia="en-US"/>
          </w:rPr>
          <w:t>http://сретенск.забайкальскийкрай.рф/</w:t>
        </w:r>
      </w:hyperlink>
      <w:r w:rsidR="003978ED" w:rsidRPr="002F7A07">
        <w:rPr>
          <w:rFonts w:eastAsia="Calibri"/>
          <w:sz w:val="28"/>
          <w:szCs w:val="28"/>
          <w:lang w:eastAsia="en-US"/>
        </w:rPr>
        <w:t>.</w:t>
      </w:r>
    </w:p>
    <w:p w:rsidR="00172DD3" w:rsidRDefault="00172DD3" w:rsidP="00644A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5BA1" w:rsidRDefault="00B44312" w:rsidP="00AB36A0">
      <w:pPr>
        <w:pStyle w:val="a3"/>
      </w:pPr>
      <w:r>
        <w:t>Г</w:t>
      </w:r>
      <w:r w:rsidR="002273A7">
        <w:t>лав</w:t>
      </w:r>
      <w:r>
        <w:t>а</w:t>
      </w:r>
      <w:r w:rsidR="00815C7C" w:rsidRPr="00AB36A0">
        <w:t xml:space="preserve"> </w:t>
      </w:r>
      <w:r w:rsidR="00945BA1">
        <w:t>муниципального</w:t>
      </w:r>
    </w:p>
    <w:p w:rsidR="00815C7C" w:rsidRPr="00945BA1" w:rsidRDefault="00945BA1" w:rsidP="00AB36A0">
      <w:pPr>
        <w:pStyle w:val="a3"/>
      </w:pPr>
      <w:r>
        <w:t>района «Сретенский район»</w:t>
      </w:r>
      <w:r w:rsidR="00815C7C" w:rsidRPr="00815C7C">
        <w:t xml:space="preserve">                           </w:t>
      </w:r>
      <w:r w:rsidR="00AB36A0">
        <w:t xml:space="preserve">      </w:t>
      </w:r>
      <w:r w:rsidR="002F7A07">
        <w:t xml:space="preserve">               </w:t>
      </w:r>
      <w:r w:rsidR="00AB36A0">
        <w:t xml:space="preserve">     </w:t>
      </w:r>
      <w:r w:rsidR="002F7A07">
        <w:t xml:space="preserve">А.С. </w:t>
      </w:r>
      <w:proofErr w:type="spellStart"/>
      <w:r w:rsidR="002F7A07">
        <w:t>Закурдаев</w:t>
      </w:r>
      <w:proofErr w:type="spellEnd"/>
    </w:p>
    <w:p w:rsidR="00945BA1" w:rsidRDefault="00945BA1" w:rsidP="00945BA1">
      <w:pPr>
        <w:pStyle w:val="a3"/>
        <w:rPr>
          <w:sz w:val="20"/>
          <w:szCs w:val="20"/>
        </w:rPr>
      </w:pPr>
    </w:p>
    <w:p w:rsidR="008350ED" w:rsidRDefault="008350ED" w:rsidP="00AB36A0">
      <w:pPr>
        <w:pStyle w:val="a3"/>
        <w:rPr>
          <w:sz w:val="18"/>
          <w:szCs w:val="18"/>
        </w:rPr>
      </w:pPr>
    </w:p>
    <w:p w:rsidR="008350ED" w:rsidRDefault="008350ED" w:rsidP="00AB36A0">
      <w:pPr>
        <w:pStyle w:val="a3"/>
        <w:rPr>
          <w:sz w:val="18"/>
          <w:szCs w:val="18"/>
        </w:rPr>
      </w:pPr>
    </w:p>
    <w:p w:rsidR="008350ED" w:rsidRDefault="00644A63" w:rsidP="00AB36A0">
      <w:pPr>
        <w:pStyle w:val="a3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644A63" w:rsidRDefault="00644A63" w:rsidP="00AB36A0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</w:t>
      </w:r>
      <w:proofErr w:type="spellStart"/>
      <w:r>
        <w:rPr>
          <w:sz w:val="18"/>
          <w:szCs w:val="18"/>
        </w:rPr>
        <w:t>Аношкина</w:t>
      </w:r>
      <w:proofErr w:type="spellEnd"/>
      <w:r>
        <w:rPr>
          <w:sz w:val="18"/>
          <w:szCs w:val="18"/>
        </w:rPr>
        <w:t xml:space="preserve"> Л.А.</w:t>
      </w:r>
    </w:p>
    <w:p w:rsidR="00644A63" w:rsidRDefault="00644A63" w:rsidP="00AB36A0">
      <w:pPr>
        <w:pStyle w:val="a3"/>
        <w:rPr>
          <w:sz w:val="18"/>
          <w:szCs w:val="18"/>
        </w:rPr>
      </w:pPr>
    </w:p>
    <w:p w:rsidR="00644A63" w:rsidRDefault="00644A63" w:rsidP="00AB36A0">
      <w:pPr>
        <w:pStyle w:val="a3"/>
        <w:rPr>
          <w:sz w:val="18"/>
          <w:szCs w:val="18"/>
        </w:rPr>
      </w:pPr>
    </w:p>
    <w:p w:rsidR="00644A63" w:rsidRDefault="00644A63" w:rsidP="00AB36A0">
      <w:pPr>
        <w:pStyle w:val="a3"/>
        <w:rPr>
          <w:sz w:val="18"/>
          <w:szCs w:val="18"/>
        </w:rPr>
      </w:pPr>
      <w:r>
        <w:rPr>
          <w:sz w:val="18"/>
          <w:szCs w:val="18"/>
        </w:rPr>
        <w:t>Исп. Кочмарева О.О.</w:t>
      </w:r>
    </w:p>
    <w:p w:rsidR="00644A63" w:rsidRDefault="00644A63" w:rsidP="00AB36A0">
      <w:pPr>
        <w:pStyle w:val="a3"/>
        <w:rPr>
          <w:sz w:val="18"/>
          <w:szCs w:val="18"/>
        </w:rPr>
      </w:pPr>
      <w:r>
        <w:rPr>
          <w:sz w:val="18"/>
          <w:szCs w:val="18"/>
        </w:rPr>
        <w:t>Тел. 8(30246)</w:t>
      </w:r>
      <w:r w:rsidR="00533618">
        <w:rPr>
          <w:sz w:val="18"/>
          <w:szCs w:val="18"/>
        </w:rPr>
        <w:t>2-13-22</w:t>
      </w:r>
    </w:p>
    <w:p w:rsidR="001B163E" w:rsidRPr="00021DAF" w:rsidRDefault="00374CED" w:rsidP="00374CED">
      <w:pPr>
        <w:jc w:val="right"/>
        <w:rPr>
          <w:sz w:val="22"/>
          <w:szCs w:val="22"/>
        </w:rPr>
      </w:pPr>
      <w:r>
        <w:rPr>
          <w:sz w:val="20"/>
          <w:szCs w:val="20"/>
        </w:rPr>
        <w:br w:type="page"/>
      </w:r>
      <w:r w:rsidRPr="00021DAF">
        <w:rPr>
          <w:sz w:val="22"/>
          <w:szCs w:val="22"/>
        </w:rPr>
        <w:lastRenderedPageBreak/>
        <w:t>Приложение</w:t>
      </w:r>
      <w:r w:rsidR="002F7A07">
        <w:rPr>
          <w:sz w:val="22"/>
          <w:szCs w:val="22"/>
        </w:rPr>
        <w:t xml:space="preserve"> №</w:t>
      </w:r>
      <w:r w:rsidRPr="00021DAF">
        <w:rPr>
          <w:sz w:val="22"/>
          <w:szCs w:val="22"/>
        </w:rPr>
        <w:t xml:space="preserve"> 1</w:t>
      </w:r>
    </w:p>
    <w:p w:rsidR="00374CED" w:rsidRDefault="00374CED" w:rsidP="00374CED">
      <w:pPr>
        <w:jc w:val="right"/>
        <w:rPr>
          <w:sz w:val="18"/>
          <w:szCs w:val="18"/>
        </w:rPr>
      </w:pPr>
    </w:p>
    <w:p w:rsidR="00374CED" w:rsidRDefault="00374CED" w:rsidP="00374CED">
      <w:pPr>
        <w:jc w:val="right"/>
      </w:pPr>
      <w:r>
        <w:t>УТВЕРЖДЕН</w:t>
      </w:r>
    </w:p>
    <w:p w:rsidR="00374CED" w:rsidRDefault="009D5104" w:rsidP="00374CED">
      <w:pPr>
        <w:jc w:val="right"/>
      </w:pPr>
      <w:r>
        <w:t>Постановлением</w:t>
      </w:r>
      <w:r w:rsidR="00374CED">
        <w:t xml:space="preserve"> Администрации</w:t>
      </w:r>
    </w:p>
    <w:p w:rsidR="00374CED" w:rsidRDefault="00374CED" w:rsidP="00374CED">
      <w:pPr>
        <w:jc w:val="right"/>
      </w:pPr>
      <w:r>
        <w:t>МР «Сретенский район»</w:t>
      </w:r>
    </w:p>
    <w:p w:rsidR="00374CED" w:rsidRDefault="00A4413C" w:rsidP="00374CED">
      <w:pPr>
        <w:jc w:val="right"/>
      </w:pPr>
      <w:r>
        <w:t>№</w:t>
      </w:r>
      <w:r w:rsidR="001B64DE">
        <w:t>124</w:t>
      </w:r>
      <w:r>
        <w:t xml:space="preserve">  </w:t>
      </w:r>
      <w:r w:rsidR="00374CED">
        <w:t>от «</w:t>
      </w:r>
      <w:r w:rsidR="001B64DE">
        <w:t>21</w:t>
      </w:r>
      <w:r w:rsidR="00374CED">
        <w:t xml:space="preserve">» </w:t>
      </w:r>
      <w:r w:rsidR="001B64DE">
        <w:t>апреля</w:t>
      </w:r>
      <w:r w:rsidR="00533618">
        <w:t xml:space="preserve"> 2022</w:t>
      </w:r>
      <w:r w:rsidR="00374CED">
        <w:t xml:space="preserve"> г.</w:t>
      </w:r>
    </w:p>
    <w:p w:rsidR="00374CED" w:rsidRPr="00374CED" w:rsidRDefault="00374CED" w:rsidP="00374CED"/>
    <w:p w:rsidR="00374CED" w:rsidRDefault="00374CED" w:rsidP="00374CED"/>
    <w:p w:rsidR="00374CED" w:rsidRDefault="00374CED" w:rsidP="00374CED">
      <w:pPr>
        <w:tabs>
          <w:tab w:val="left" w:pos="3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муниципальных услуг </w:t>
      </w:r>
    </w:p>
    <w:p w:rsidR="00374CED" w:rsidRDefault="00374CED" w:rsidP="00374CED">
      <w:pPr>
        <w:tabs>
          <w:tab w:val="left" w:pos="3900"/>
        </w:tabs>
        <w:jc w:val="center"/>
      </w:pPr>
      <w:r>
        <w:rPr>
          <w:b/>
          <w:bCs/>
          <w:sz w:val="28"/>
          <w:szCs w:val="28"/>
        </w:rPr>
        <w:t xml:space="preserve">Администрации муниципального района «Сретенский район», предоставление которых может быть организовано по принципу «одного окна», в том числе на базе </w:t>
      </w:r>
      <w:r w:rsidRPr="00374CED">
        <w:rPr>
          <w:rStyle w:val="blk"/>
          <w:b/>
          <w:sz w:val="28"/>
          <w:szCs w:val="28"/>
        </w:rPr>
        <w:t>многофункциональных центров предоставления государственных и муниципальных услуг</w:t>
      </w:r>
    </w:p>
    <w:p w:rsidR="00374CED" w:rsidRPr="00374CED" w:rsidRDefault="00374CED" w:rsidP="00374CED"/>
    <w:p w:rsidR="00374CED" w:rsidRDefault="00374CED" w:rsidP="00374CED"/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8203"/>
      </w:tblGrid>
      <w:tr w:rsidR="00374CED" w:rsidTr="00533618">
        <w:trPr>
          <w:trHeight w:val="465"/>
        </w:trPr>
        <w:tc>
          <w:tcPr>
            <w:tcW w:w="779" w:type="dxa"/>
            <w:vAlign w:val="center"/>
          </w:tcPr>
          <w:p w:rsidR="00374CED" w:rsidRPr="008D4431" w:rsidRDefault="00374CED" w:rsidP="008D4431">
            <w:pPr>
              <w:jc w:val="center"/>
              <w:rPr>
                <w:b/>
                <w:sz w:val="28"/>
                <w:szCs w:val="28"/>
              </w:rPr>
            </w:pPr>
            <w:r w:rsidRPr="008D443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D4431">
              <w:rPr>
                <w:b/>
                <w:sz w:val="28"/>
                <w:szCs w:val="28"/>
              </w:rPr>
              <w:t>п</w:t>
            </w:r>
            <w:proofErr w:type="gramEnd"/>
            <w:r w:rsidRPr="008D44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03" w:type="dxa"/>
            <w:vAlign w:val="center"/>
          </w:tcPr>
          <w:p w:rsidR="00374CED" w:rsidRPr="008D4431" w:rsidRDefault="00374CED" w:rsidP="008D4431">
            <w:pPr>
              <w:jc w:val="center"/>
              <w:rPr>
                <w:b/>
                <w:sz w:val="28"/>
                <w:szCs w:val="28"/>
              </w:rPr>
            </w:pPr>
            <w:r w:rsidRPr="008D4431"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9D5104" w:rsidTr="00533618">
        <w:trPr>
          <w:trHeight w:val="126"/>
        </w:trPr>
        <w:tc>
          <w:tcPr>
            <w:tcW w:w="779" w:type="dxa"/>
          </w:tcPr>
          <w:p w:rsidR="009D5104" w:rsidRDefault="00533618" w:rsidP="00374CED">
            <w:pPr>
              <w:jc w:val="center"/>
            </w:pPr>
            <w:r>
              <w:t>1</w:t>
            </w:r>
          </w:p>
        </w:tc>
        <w:tc>
          <w:tcPr>
            <w:tcW w:w="8203" w:type="dxa"/>
            <w:vAlign w:val="center"/>
          </w:tcPr>
          <w:p w:rsidR="009D5104" w:rsidRPr="00C52621" w:rsidRDefault="008557D6" w:rsidP="008557D6">
            <w:r>
              <w:t>Приём заявлений о зачислении</w:t>
            </w:r>
            <w:r w:rsidR="009D5104" w:rsidRPr="00C52621">
              <w:t xml:space="preserve"> детей в </w:t>
            </w:r>
            <w:r>
              <w:t xml:space="preserve"> муниципальные </w:t>
            </w:r>
            <w:r w:rsidR="009D5104" w:rsidRPr="00C52621">
              <w:t xml:space="preserve">образовательные </w:t>
            </w:r>
            <w:r>
              <w:t>организации</w:t>
            </w:r>
            <w:r w:rsidR="009D5104" w:rsidRPr="00C52621">
              <w:t>, реализующие основную образовательную программу дошкольного образования  (детские сады)</w:t>
            </w:r>
            <w:proofErr w:type="gramStart"/>
            <w:r>
              <w:t>,а</w:t>
            </w:r>
            <w:proofErr w:type="gramEnd"/>
            <w:r>
              <w:t xml:space="preserve"> также постановка на соответствующий учёт</w:t>
            </w:r>
          </w:p>
        </w:tc>
      </w:tr>
      <w:tr w:rsidR="009D5104" w:rsidTr="00533618">
        <w:trPr>
          <w:trHeight w:val="330"/>
        </w:trPr>
        <w:tc>
          <w:tcPr>
            <w:tcW w:w="779" w:type="dxa"/>
          </w:tcPr>
          <w:p w:rsidR="009D5104" w:rsidRDefault="00533618" w:rsidP="00374CED">
            <w:pPr>
              <w:jc w:val="center"/>
            </w:pPr>
            <w:r>
              <w:t>2</w:t>
            </w:r>
          </w:p>
        </w:tc>
        <w:tc>
          <w:tcPr>
            <w:tcW w:w="8203" w:type="dxa"/>
          </w:tcPr>
          <w:p w:rsidR="009D5104" w:rsidRDefault="009D5104" w:rsidP="00CB4126"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="008557D6">
              <w:t xml:space="preserve"> в электронном виде</w:t>
            </w:r>
          </w:p>
        </w:tc>
      </w:tr>
      <w:tr w:rsidR="009D5104" w:rsidTr="00533618">
        <w:trPr>
          <w:trHeight w:val="345"/>
        </w:trPr>
        <w:tc>
          <w:tcPr>
            <w:tcW w:w="779" w:type="dxa"/>
          </w:tcPr>
          <w:p w:rsidR="009D5104" w:rsidRDefault="008557D6" w:rsidP="00374CED">
            <w:pPr>
              <w:jc w:val="center"/>
            </w:pPr>
            <w:r>
              <w:t>3</w:t>
            </w:r>
          </w:p>
        </w:tc>
        <w:tc>
          <w:tcPr>
            <w:tcW w:w="8203" w:type="dxa"/>
          </w:tcPr>
          <w:p w:rsidR="009D5104" w:rsidRDefault="009D5104" w:rsidP="00CB4126">
            <w:r>
              <w:t xml:space="preserve">Предоставление информации об объектах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муниципальной собственности и предназначенных для сдачи в аренду</w:t>
            </w:r>
          </w:p>
        </w:tc>
      </w:tr>
      <w:tr w:rsidR="009D5104" w:rsidTr="00533618">
        <w:trPr>
          <w:trHeight w:val="300"/>
        </w:trPr>
        <w:tc>
          <w:tcPr>
            <w:tcW w:w="779" w:type="dxa"/>
          </w:tcPr>
          <w:p w:rsidR="009D5104" w:rsidRDefault="008557D6" w:rsidP="00374CED">
            <w:pPr>
              <w:jc w:val="center"/>
            </w:pPr>
            <w:r>
              <w:t>4</w:t>
            </w:r>
          </w:p>
        </w:tc>
        <w:tc>
          <w:tcPr>
            <w:tcW w:w="8203" w:type="dxa"/>
          </w:tcPr>
          <w:p w:rsidR="009D5104" w:rsidRDefault="001B64DE" w:rsidP="00CB4126">
            <w:r>
              <w:t>Предоставление выпис</w:t>
            </w:r>
            <w:r w:rsidR="009D5104">
              <w:t>к</w:t>
            </w:r>
            <w:r>
              <w:t>и</w:t>
            </w:r>
            <w:r w:rsidR="009D5104">
              <w:t xml:space="preserve"> из реестра муниципального имущества муниципального района</w:t>
            </w:r>
            <w:r w:rsidR="008557D6">
              <w:t xml:space="preserve"> «Сретенский район»</w:t>
            </w:r>
          </w:p>
        </w:tc>
      </w:tr>
      <w:tr w:rsidR="009D5104" w:rsidTr="00533618">
        <w:trPr>
          <w:trHeight w:val="195"/>
        </w:trPr>
        <w:tc>
          <w:tcPr>
            <w:tcW w:w="779" w:type="dxa"/>
          </w:tcPr>
          <w:p w:rsidR="009D5104" w:rsidRDefault="008557D6" w:rsidP="00374CED">
            <w:pPr>
              <w:jc w:val="center"/>
            </w:pPr>
            <w:r>
              <w:t>5</w:t>
            </w:r>
          </w:p>
        </w:tc>
        <w:tc>
          <w:tcPr>
            <w:tcW w:w="8203" w:type="dxa"/>
          </w:tcPr>
          <w:p w:rsidR="009D5104" w:rsidRDefault="009D5104" w:rsidP="00CB4126">
            <w:r>
              <w:t>Выдача копий архивных документов, подтверждающих право владения землей</w:t>
            </w:r>
          </w:p>
        </w:tc>
      </w:tr>
      <w:tr w:rsidR="009D5104" w:rsidTr="00533618">
        <w:trPr>
          <w:trHeight w:val="135"/>
        </w:trPr>
        <w:tc>
          <w:tcPr>
            <w:tcW w:w="779" w:type="dxa"/>
          </w:tcPr>
          <w:p w:rsidR="009D5104" w:rsidRDefault="008557D6" w:rsidP="00374CED">
            <w:pPr>
              <w:jc w:val="center"/>
            </w:pPr>
            <w:r>
              <w:t>6</w:t>
            </w:r>
          </w:p>
        </w:tc>
        <w:tc>
          <w:tcPr>
            <w:tcW w:w="8203" w:type="dxa"/>
          </w:tcPr>
          <w:p w:rsidR="009D5104" w:rsidRDefault="009D5104" w:rsidP="008557D6">
            <w:r>
              <w:t xml:space="preserve">Принятие документов, а также выдача решений о переводе или отказе в переводе жилого помещения в нежилое </w:t>
            </w:r>
            <w:r w:rsidR="008557D6">
              <w:t xml:space="preserve">или нежилого помещения </w:t>
            </w:r>
            <w:proofErr w:type="gramStart"/>
            <w:r w:rsidR="008557D6">
              <w:t>в</w:t>
            </w:r>
            <w:proofErr w:type="gramEnd"/>
            <w:r w:rsidR="008557D6">
              <w:t xml:space="preserve"> жилое </w:t>
            </w:r>
          </w:p>
        </w:tc>
      </w:tr>
      <w:tr w:rsidR="009D5104" w:rsidTr="00533618">
        <w:trPr>
          <w:trHeight w:val="150"/>
        </w:trPr>
        <w:tc>
          <w:tcPr>
            <w:tcW w:w="779" w:type="dxa"/>
          </w:tcPr>
          <w:p w:rsidR="009D5104" w:rsidRDefault="008557D6" w:rsidP="00374CED">
            <w:pPr>
              <w:jc w:val="center"/>
            </w:pPr>
            <w:r>
              <w:t>7</w:t>
            </w:r>
          </w:p>
        </w:tc>
        <w:tc>
          <w:tcPr>
            <w:tcW w:w="8203" w:type="dxa"/>
          </w:tcPr>
          <w:p w:rsidR="009D5104" w:rsidRDefault="001B64DE" w:rsidP="008557D6">
            <w:r>
              <w:t xml:space="preserve">Предоставления </w:t>
            </w:r>
            <w:bookmarkStart w:id="0" w:name="_GoBack"/>
            <w:bookmarkEnd w:id="0"/>
            <w:r w:rsidR="009D5104">
              <w:t xml:space="preserve"> разрешения на отклонение от предельных параметров разрешенного строительства</w:t>
            </w:r>
          </w:p>
        </w:tc>
      </w:tr>
      <w:tr w:rsidR="00A4413C" w:rsidTr="00533618">
        <w:trPr>
          <w:trHeight w:val="150"/>
        </w:trPr>
        <w:tc>
          <w:tcPr>
            <w:tcW w:w="779" w:type="dxa"/>
          </w:tcPr>
          <w:p w:rsidR="00A4413C" w:rsidRDefault="008557D6" w:rsidP="00374CED">
            <w:pPr>
              <w:jc w:val="center"/>
            </w:pPr>
            <w:r>
              <w:t>8</w:t>
            </w:r>
          </w:p>
        </w:tc>
        <w:tc>
          <w:tcPr>
            <w:tcW w:w="8203" w:type="dxa"/>
          </w:tcPr>
          <w:p w:rsidR="00A4413C" w:rsidRPr="002D50BB" w:rsidRDefault="001B64DE" w:rsidP="008557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Выдача разрешения</w:t>
            </w:r>
            <w:r w:rsidR="00A4413C" w:rsidRPr="002D50BB">
              <w:rPr>
                <w:color w:val="000000"/>
              </w:rPr>
              <w:t xml:space="preserve"> на </w:t>
            </w:r>
            <w:r w:rsidR="008557D6">
              <w:rPr>
                <w:color w:val="000000"/>
              </w:rPr>
              <w:t>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  <w:tr w:rsidR="00A4413C" w:rsidTr="00533618">
        <w:trPr>
          <w:trHeight w:val="150"/>
        </w:trPr>
        <w:tc>
          <w:tcPr>
            <w:tcW w:w="779" w:type="dxa"/>
          </w:tcPr>
          <w:p w:rsidR="00A4413C" w:rsidRDefault="008557D6" w:rsidP="00374CED">
            <w:pPr>
              <w:jc w:val="center"/>
            </w:pPr>
            <w:r>
              <w:t>9</w:t>
            </w:r>
          </w:p>
        </w:tc>
        <w:tc>
          <w:tcPr>
            <w:tcW w:w="8203" w:type="dxa"/>
          </w:tcPr>
          <w:p w:rsidR="00A4413C" w:rsidRDefault="008557D6" w:rsidP="00150445">
            <w:r>
              <w:t>Предоставление</w:t>
            </w:r>
            <w:r w:rsidR="00A4413C" w:rsidRPr="002D50BB">
              <w:t xml:space="preserve"> градостроительного плана земельного участка</w:t>
            </w:r>
          </w:p>
        </w:tc>
      </w:tr>
      <w:tr w:rsidR="008557D6" w:rsidTr="00533618">
        <w:trPr>
          <w:trHeight w:val="150"/>
        </w:trPr>
        <w:tc>
          <w:tcPr>
            <w:tcW w:w="779" w:type="dxa"/>
          </w:tcPr>
          <w:p w:rsidR="008557D6" w:rsidRDefault="008557D6" w:rsidP="00374CED">
            <w:pPr>
              <w:jc w:val="center"/>
            </w:pPr>
            <w:r>
              <w:t>10</w:t>
            </w:r>
          </w:p>
        </w:tc>
        <w:tc>
          <w:tcPr>
            <w:tcW w:w="8203" w:type="dxa"/>
          </w:tcPr>
          <w:p w:rsidR="008557D6" w:rsidRPr="002D50BB" w:rsidRDefault="008557D6" w:rsidP="00150445">
            <w:r>
              <w:t>Предоставление разрешения на строительство</w:t>
            </w:r>
          </w:p>
        </w:tc>
      </w:tr>
    </w:tbl>
    <w:p w:rsidR="00374CED" w:rsidRPr="00374CED" w:rsidRDefault="00374CED" w:rsidP="00374CED">
      <w:pPr>
        <w:jc w:val="center"/>
      </w:pPr>
    </w:p>
    <w:sectPr w:rsidR="00374CED" w:rsidRPr="00374CED" w:rsidSect="002F7A0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915"/>
    <w:multiLevelType w:val="multilevel"/>
    <w:tmpl w:val="1D72F8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445126CC"/>
    <w:multiLevelType w:val="hybridMultilevel"/>
    <w:tmpl w:val="0464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9280C"/>
    <w:multiLevelType w:val="multilevel"/>
    <w:tmpl w:val="112C077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15C7C"/>
    <w:rsid w:val="0001463E"/>
    <w:rsid w:val="00014714"/>
    <w:rsid w:val="00021DAF"/>
    <w:rsid w:val="000F2900"/>
    <w:rsid w:val="001101B1"/>
    <w:rsid w:val="0012101D"/>
    <w:rsid w:val="00127A30"/>
    <w:rsid w:val="00140FE7"/>
    <w:rsid w:val="00150445"/>
    <w:rsid w:val="00166040"/>
    <w:rsid w:val="00172DD3"/>
    <w:rsid w:val="001B163E"/>
    <w:rsid w:val="001B4333"/>
    <w:rsid w:val="001B64DE"/>
    <w:rsid w:val="001C0539"/>
    <w:rsid w:val="001C60FC"/>
    <w:rsid w:val="00212D7C"/>
    <w:rsid w:val="002273A7"/>
    <w:rsid w:val="002F7A07"/>
    <w:rsid w:val="00306DC3"/>
    <w:rsid w:val="0034022A"/>
    <w:rsid w:val="00374198"/>
    <w:rsid w:val="00374CED"/>
    <w:rsid w:val="003978ED"/>
    <w:rsid w:val="00476BC9"/>
    <w:rsid w:val="00495AFC"/>
    <w:rsid w:val="004C0236"/>
    <w:rsid w:val="004C57F9"/>
    <w:rsid w:val="004E4B87"/>
    <w:rsid w:val="004E7AA2"/>
    <w:rsid w:val="00533618"/>
    <w:rsid w:val="005339EA"/>
    <w:rsid w:val="00566174"/>
    <w:rsid w:val="005968B5"/>
    <w:rsid w:val="005D47BE"/>
    <w:rsid w:val="005E0EDA"/>
    <w:rsid w:val="00644A63"/>
    <w:rsid w:val="00654D07"/>
    <w:rsid w:val="006D5BB7"/>
    <w:rsid w:val="00712258"/>
    <w:rsid w:val="00722B48"/>
    <w:rsid w:val="00752C67"/>
    <w:rsid w:val="00765D7A"/>
    <w:rsid w:val="00815C7C"/>
    <w:rsid w:val="00825729"/>
    <w:rsid w:val="008350ED"/>
    <w:rsid w:val="008557D6"/>
    <w:rsid w:val="00880A25"/>
    <w:rsid w:val="0088624D"/>
    <w:rsid w:val="008D4431"/>
    <w:rsid w:val="00912380"/>
    <w:rsid w:val="0092550C"/>
    <w:rsid w:val="00945BA1"/>
    <w:rsid w:val="00995D2E"/>
    <w:rsid w:val="009B7F13"/>
    <w:rsid w:val="009D5104"/>
    <w:rsid w:val="00A20673"/>
    <w:rsid w:val="00A303CD"/>
    <w:rsid w:val="00A4413C"/>
    <w:rsid w:val="00AB36A0"/>
    <w:rsid w:val="00B2100E"/>
    <w:rsid w:val="00B44312"/>
    <w:rsid w:val="00B52F8E"/>
    <w:rsid w:val="00B731B7"/>
    <w:rsid w:val="00B73A32"/>
    <w:rsid w:val="00BE0D3F"/>
    <w:rsid w:val="00BE3AC5"/>
    <w:rsid w:val="00C530CF"/>
    <w:rsid w:val="00CB4126"/>
    <w:rsid w:val="00CB6115"/>
    <w:rsid w:val="00CD4FE2"/>
    <w:rsid w:val="00CE3BD4"/>
    <w:rsid w:val="00D164F8"/>
    <w:rsid w:val="00D53F80"/>
    <w:rsid w:val="00D85FB3"/>
    <w:rsid w:val="00DC0B73"/>
    <w:rsid w:val="00E542B1"/>
    <w:rsid w:val="00E63D94"/>
    <w:rsid w:val="00F34E97"/>
    <w:rsid w:val="00F45C04"/>
    <w:rsid w:val="00F560C3"/>
    <w:rsid w:val="00F97B13"/>
    <w:rsid w:val="00FA6CD2"/>
    <w:rsid w:val="00FD153E"/>
    <w:rsid w:val="00F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C7C"/>
    <w:rPr>
      <w:sz w:val="24"/>
      <w:szCs w:val="24"/>
    </w:rPr>
  </w:style>
  <w:style w:type="paragraph" w:styleId="1">
    <w:name w:val="heading 1"/>
    <w:basedOn w:val="a"/>
    <w:next w:val="a"/>
    <w:qFormat/>
    <w:rsid w:val="00815C7C"/>
    <w:pPr>
      <w:keepNext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15C7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15C7C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5C7C"/>
    <w:pPr>
      <w:jc w:val="both"/>
    </w:pPr>
    <w:rPr>
      <w:sz w:val="28"/>
      <w:szCs w:val="28"/>
    </w:rPr>
  </w:style>
  <w:style w:type="paragraph" w:customStyle="1" w:styleId="ConsTitle">
    <w:name w:val="ConsTitle"/>
    <w:rsid w:val="00815C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rsid w:val="00F560C3"/>
  </w:style>
  <w:style w:type="paragraph" w:styleId="a4">
    <w:name w:val="List Paragraph"/>
    <w:basedOn w:val="a"/>
    <w:uiPriority w:val="34"/>
    <w:qFormat/>
    <w:rsid w:val="009B7F13"/>
    <w:pPr>
      <w:ind w:left="720"/>
      <w:contextualSpacing/>
    </w:pPr>
  </w:style>
  <w:style w:type="character" w:styleId="HTML">
    <w:name w:val="HTML Cite"/>
    <w:basedOn w:val="a0"/>
    <w:uiPriority w:val="99"/>
    <w:unhideWhenUsed/>
    <w:rsid w:val="003978ED"/>
    <w:rPr>
      <w:i w:val="0"/>
      <w:iCs w:val="0"/>
      <w:color w:val="006621"/>
    </w:rPr>
  </w:style>
  <w:style w:type="character" w:styleId="a5">
    <w:name w:val="Hyperlink"/>
    <w:basedOn w:val="a0"/>
    <w:rsid w:val="00A44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4C82-E043-46CA-8C8C-F3F2A28A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Администрация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ekonomika2</dc:creator>
  <cp:keywords/>
  <dc:description/>
  <cp:lastModifiedBy>Zemelny</cp:lastModifiedBy>
  <cp:revision>3</cp:revision>
  <cp:lastPrinted>2022-04-20T08:04:00Z</cp:lastPrinted>
  <dcterms:created xsi:type="dcterms:W3CDTF">2017-09-18T01:02:00Z</dcterms:created>
  <dcterms:modified xsi:type="dcterms:W3CDTF">2022-05-05T00:44:00Z</dcterms:modified>
</cp:coreProperties>
</file>